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758" w:rsidRDefault="00A31758" w:rsidP="00A31758">
      <w:r w:rsidRPr="00A31758">
        <w:rPr>
          <w:b/>
        </w:rPr>
        <w:t>Titula, ime i prezime:</w:t>
      </w:r>
      <w:r>
        <w:t xml:space="preserve"> spec. menadž. Goran Ostojić </w:t>
      </w:r>
    </w:p>
    <w:p w:rsidR="00A31758" w:rsidRDefault="00A31758" w:rsidP="00A31758"/>
    <w:p w:rsidR="00A31758" w:rsidRDefault="00A31758" w:rsidP="00A31758">
      <w:r w:rsidRPr="00A31758">
        <w:rPr>
          <w:b/>
        </w:rPr>
        <w:t>Naziv i godina završetka fakulteta osnovnih akademskih studija i stručni naziv:</w:t>
      </w:r>
      <w:r>
        <w:t xml:space="preserve"> Prirodno-matematički fakultet Novi Sad, 2011, diplomirani menadžer u gastronomiji </w:t>
      </w:r>
    </w:p>
    <w:p w:rsidR="00A31758" w:rsidRPr="00A31758" w:rsidRDefault="00A31758" w:rsidP="00A31758">
      <w:pPr>
        <w:rPr>
          <w:b/>
        </w:rPr>
      </w:pPr>
    </w:p>
    <w:p w:rsidR="00A31758" w:rsidRDefault="00A31758" w:rsidP="00A31758">
      <w:r w:rsidRPr="00A31758">
        <w:rPr>
          <w:b/>
        </w:rPr>
        <w:t>Naziv i godina završetka fakulteta master akademskih studija i akademski naziv:</w:t>
      </w:r>
      <w:r>
        <w:t xml:space="preserve"> Prirodno-matematički fakultet Novi Sad, 2012, master menadžer u hotelijerstvu </w:t>
      </w:r>
    </w:p>
    <w:p w:rsidR="00A31758" w:rsidRDefault="00A31758" w:rsidP="00A31758"/>
    <w:p w:rsidR="00A31758" w:rsidRDefault="00A31758" w:rsidP="00A31758">
      <w:r w:rsidRPr="00A31758">
        <w:rPr>
          <w:b/>
        </w:rPr>
        <w:t>Naziv i godina završetka fakulteta specijalističkih akademskih studija i akademski naziv:</w:t>
      </w:r>
      <w:r>
        <w:t xml:space="preserve"> Fakultet organizacionih nauka Beograd, 2015, specijalista menadžer </w:t>
      </w:r>
    </w:p>
    <w:p w:rsidR="00A31758" w:rsidRDefault="00A31758" w:rsidP="00A31758"/>
    <w:p w:rsidR="00A31758" w:rsidRDefault="00A31758" w:rsidP="00A31758">
      <w:r w:rsidRPr="00A31758">
        <w:rPr>
          <w:b/>
        </w:rPr>
        <w:t>Oblasti naučnog i stručnog interesovanja:</w:t>
      </w:r>
      <w:r>
        <w:t xml:space="preserve"> Naučne oblasti: menadžment i biznis, organizacione nauke, inženjerski menadžment </w:t>
      </w:r>
    </w:p>
    <w:p w:rsidR="00A31758" w:rsidRDefault="00A31758" w:rsidP="00A31758"/>
    <w:p w:rsidR="00A31758" w:rsidRDefault="00A31758" w:rsidP="00A31758">
      <w:r w:rsidRPr="00A31758">
        <w:rPr>
          <w:b/>
        </w:rPr>
        <w:t>Stručne oblasti:</w:t>
      </w:r>
      <w:r>
        <w:t xml:space="preserve"> upravljanje ugostiteljskim objektom, projektovanje organizacije u ugostiteljstvu, tehničko-tehnološke karakteristike ugostiteljskih objekata, društveno(socijalno) preduzetništvo</w:t>
      </w:r>
    </w:p>
    <w:p w:rsidR="00A31758" w:rsidRDefault="00A31758" w:rsidP="00A31758"/>
    <w:p w:rsidR="00A31758" w:rsidRDefault="00A31758" w:rsidP="00A31758">
      <w:r w:rsidRPr="00A31758">
        <w:rPr>
          <w:b/>
        </w:rPr>
        <w:t>Povereni predmeti:</w:t>
      </w:r>
      <w:r>
        <w:t xml:space="preserve"> Menadžment hrane i pića, Gastronomski menadžment, Savremena ugostiteljska oprema</w:t>
      </w:r>
    </w:p>
    <w:p w:rsidR="00A31758" w:rsidRDefault="00A31758" w:rsidP="00A31758"/>
    <w:p w:rsidR="00A31758" w:rsidRDefault="00A31758" w:rsidP="00A31758">
      <w:r w:rsidRPr="00A31758">
        <w:rPr>
          <w:b/>
        </w:rPr>
        <w:t>Prethodno povereni predmeti:</w:t>
      </w:r>
      <w:r>
        <w:t xml:space="preserve"> Menadžment kvaliteta </w:t>
      </w:r>
    </w:p>
    <w:p w:rsidR="00A31758" w:rsidRDefault="00A31758" w:rsidP="00A31758"/>
    <w:p w:rsidR="00A31758" w:rsidRDefault="00A31758" w:rsidP="00A31758">
      <w:r w:rsidRPr="00A31758">
        <w:rPr>
          <w:b/>
        </w:rPr>
        <w:t>Naučni i stručni rad (zbirno):</w:t>
      </w:r>
      <w:r>
        <w:t xml:space="preserve"> 8 radova u međunarodnim časopisima, 3 radova u domaćim časopisima, 4 izlaganja radova na skupovima međunarodnog značaja Ostalo: Inicijator omladinske stručne organizacije i društvenog preduzeća Kulinarski institut "Know-how". Organizacija se bavi afirmacijom ugostiteljstva i društvenog preduzetništva među mladima, u cilju stvaranja budućih lidera u ugostiteljstvu sa visoko razvijenim osećajem za solidarnost i odgovornost prema društvu u kojem rade i stvaraju novu vrednost. </w:t>
      </w:r>
    </w:p>
    <w:p w:rsidR="00A31758" w:rsidRDefault="00A31758" w:rsidP="00A31758"/>
    <w:p w:rsidR="006D0628" w:rsidRPr="00A31758" w:rsidRDefault="00A31758" w:rsidP="00A31758">
      <w:r w:rsidRPr="00A31758">
        <w:rPr>
          <w:b/>
        </w:rPr>
        <w:t>Kontakt:</w:t>
      </w:r>
      <w:r>
        <w:t xml:space="preserve"> +38163666124 email: ostojic.mpk@gmail.com</w:t>
      </w:r>
    </w:p>
    <w:sectPr w:rsidR="006D0628" w:rsidRPr="00A31758" w:rsidSect="00F267A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D21A3"/>
    <w:rsid w:val="000A0E11"/>
    <w:rsid w:val="000D6961"/>
    <w:rsid w:val="001E71B2"/>
    <w:rsid w:val="001F3C3F"/>
    <w:rsid w:val="002640D5"/>
    <w:rsid w:val="003A7B64"/>
    <w:rsid w:val="005D21A3"/>
    <w:rsid w:val="005F5B24"/>
    <w:rsid w:val="006A1154"/>
    <w:rsid w:val="006D7774"/>
    <w:rsid w:val="008462C9"/>
    <w:rsid w:val="009C4BC9"/>
    <w:rsid w:val="00A31758"/>
    <w:rsid w:val="00AE52FB"/>
    <w:rsid w:val="00AF759F"/>
    <w:rsid w:val="00D30B3F"/>
    <w:rsid w:val="00EA66A0"/>
    <w:rsid w:val="00F267AC"/>
    <w:rsid w:val="00F30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ind w:left="73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1A3"/>
    <w:pPr>
      <w:spacing w:after="0"/>
      <w:ind w:left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Zeljana</dc:creator>
  <cp:lastModifiedBy>Dragana</cp:lastModifiedBy>
  <cp:revision>2</cp:revision>
  <dcterms:created xsi:type="dcterms:W3CDTF">2019-01-16T11:03:00Z</dcterms:created>
  <dcterms:modified xsi:type="dcterms:W3CDTF">2019-01-16T11:03:00Z</dcterms:modified>
</cp:coreProperties>
</file>